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2E" w:rsidRDefault="00A8125E" w:rsidP="002A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Перечень объектов контроля,</w:t>
      </w:r>
    </w:p>
    <w:p w:rsidR="00A8125E" w:rsidRPr="002A592E" w:rsidRDefault="00A8125E" w:rsidP="002A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proofErr w:type="gramStart"/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учитываемых в рамках формирования</w:t>
      </w:r>
      <w:proofErr w:type="gramEnd"/>
    </w:p>
    <w:p w:rsidR="002A592E" w:rsidRDefault="00A8125E" w:rsidP="002A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ежегодного плана контрольных (надзорных) мероприятий</w:t>
      </w:r>
    </w:p>
    <w:p w:rsidR="00A8125E" w:rsidRPr="002A592E" w:rsidRDefault="00A8125E" w:rsidP="002A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по осуществлению</w:t>
      </w:r>
    </w:p>
    <w:p w:rsidR="002A592E" w:rsidRDefault="00A8125E" w:rsidP="002A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муниципального </w:t>
      </w:r>
      <w:proofErr w:type="gramStart"/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контроля за</w:t>
      </w:r>
      <w:proofErr w:type="gramEnd"/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соблюдением Правил благоустройства</w:t>
      </w:r>
    </w:p>
    <w:p w:rsidR="002A592E" w:rsidRDefault="00A8125E" w:rsidP="002A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на</w:t>
      </w:r>
      <w:r w:rsid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территории сельского поселения «</w:t>
      </w:r>
      <w:r w:rsidR="002A592E"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Деревня Гавриловка</w:t>
      </w: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»</w:t>
      </w:r>
    </w:p>
    <w:p w:rsidR="00A8125E" w:rsidRPr="002A592E" w:rsidRDefault="00A8125E" w:rsidP="002A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proofErr w:type="gramStart"/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(утверждены решением </w:t>
      </w:r>
      <w:r w:rsidR="002A592E"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Сельской Думы </w:t>
      </w: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сельского поселения «</w:t>
      </w:r>
      <w:r w:rsidR="002A592E"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Гавриловка</w:t>
      </w: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 от</w:t>
      </w:r>
      <w:r w:rsidR="002A592E"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19.03.2019 № 112</w:t>
      </w: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</w:t>
      </w:r>
      <w:proofErr w:type="gramEnd"/>
    </w:p>
    <w:p w:rsidR="00284F05" w:rsidRPr="00A8125E" w:rsidRDefault="00284F05" w:rsidP="00A812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A8125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u w:val="single"/>
          <w:lang w:eastAsia="ru-RU"/>
        </w:rPr>
      </w:pPr>
      <w:r w:rsidRPr="002A592E">
        <w:rPr>
          <w:rFonts w:ascii="Times New Roman" w:eastAsia="Times New Roman" w:hAnsi="Times New Roman" w:cs="Times New Roman"/>
          <w:b/>
          <w:color w:val="1A1A1A"/>
          <w:sz w:val="26"/>
          <w:szCs w:val="26"/>
          <w:u w:val="single"/>
          <w:lang w:eastAsia="ru-RU"/>
        </w:rPr>
        <w:t>Объектами муниципального контроля являются:</w:t>
      </w:r>
    </w:p>
    <w:p w:rsidR="002A592E" w:rsidRPr="002A592E" w:rsidRDefault="002A592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u w:val="single"/>
          <w:lang w:eastAsia="ru-RU"/>
        </w:rPr>
      </w:pPr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1) деятельность, действия (бездействие) контролируемых лиц,</w:t>
      </w:r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связанные с соблюдением Правил благоустройства территорий сельского</w:t>
      </w:r>
      <w:proofErr w:type="gramEnd"/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поселения «</w:t>
      </w:r>
      <w:r w:rsidR="002A592E"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Гавриловка</w:t>
      </w: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»;</w:t>
      </w:r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2) здания, помещения, сооружения, линейные объекты, земельные</w:t>
      </w:r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участки, оборудование, устройства, предметы, материалы, транспортные</w:t>
      </w:r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средства и другие объекты, которыми граждане и организации владеют и</w:t>
      </w:r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(или) пользуются и к </w:t>
      </w:r>
      <w:proofErr w:type="gramStart"/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которым</w:t>
      </w:r>
      <w:proofErr w:type="gramEnd"/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Правилами благоустройства предъявляются</w:t>
      </w:r>
    </w:p>
    <w:p w:rsidR="00A8125E" w:rsidRPr="002A592E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A59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обязательные требования (далее - производственные объекты).</w:t>
      </w:r>
    </w:p>
    <w:p w:rsidR="002A592E" w:rsidRPr="002A592E" w:rsidRDefault="002A592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8125E" w:rsidRPr="002C662B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C662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Система оценки и управления рисками при осуществлении</w:t>
      </w:r>
    </w:p>
    <w:p w:rsidR="002C662B" w:rsidRPr="002C662B" w:rsidRDefault="00A8125E" w:rsidP="002C662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C662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муниципального контроля не применяется</w:t>
      </w:r>
      <w:proofErr w:type="gramStart"/>
      <w:r w:rsidRPr="002C662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.</w:t>
      </w:r>
      <w:proofErr w:type="gramEnd"/>
      <w:r w:rsidR="002C662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="002C662B" w:rsidRPr="002C66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</w:t>
      </w:r>
      <w:proofErr w:type="gramStart"/>
      <w:r w:rsidR="002C662B" w:rsidRPr="002C66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proofErr w:type="gramEnd"/>
      <w:r w:rsidR="002C662B" w:rsidRPr="002C66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8 Положения о муниципальном контроле за соблюдением Правил благоустройства территорий сельского поселения «Деревня Гавриловка»</w:t>
      </w:r>
      <w:r w:rsidR="002C66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)</w:t>
      </w:r>
    </w:p>
    <w:p w:rsidR="00A8125E" w:rsidRPr="002C662B" w:rsidRDefault="00A8125E" w:rsidP="00A81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2A592E" w:rsidRDefault="002A592E"/>
    <w:p w:rsidR="000B1DF9" w:rsidRPr="002A592E" w:rsidRDefault="000B1DF9" w:rsidP="002A592E"/>
    <w:sectPr w:rsidR="000B1DF9" w:rsidRPr="002A592E" w:rsidSect="00A2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951"/>
    <w:rsid w:val="000B1DF9"/>
    <w:rsid w:val="00151951"/>
    <w:rsid w:val="00284F05"/>
    <w:rsid w:val="002A592E"/>
    <w:rsid w:val="002C662B"/>
    <w:rsid w:val="00A27E00"/>
    <w:rsid w:val="00A8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COMP</cp:lastModifiedBy>
  <cp:revision>7</cp:revision>
  <dcterms:created xsi:type="dcterms:W3CDTF">2025-02-25T08:57:00Z</dcterms:created>
  <dcterms:modified xsi:type="dcterms:W3CDTF">2025-02-25T09:23:00Z</dcterms:modified>
</cp:coreProperties>
</file>