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6F" w:rsidRPr="00326E6F" w:rsidRDefault="00326E6F" w:rsidP="00326E6F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ПОСТАНОВЛЕНИЕ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15.03.2017 № 11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О внесении изменений в постановление от 01.09.2016 № 39 «Об утверждении Реестра муниципальных услуг» (в редакции от 03.10.2016 № 43)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 соответствии с </w:t>
      </w:r>
      <w:hyperlink r:id="rId4" w:tgtFrame="_blank" w:history="1">
        <w:r w:rsidRPr="00326E6F">
          <w:rPr>
            <w:rFonts w:ascii="Arial" w:eastAsia="Times New Roman" w:hAnsi="Arial" w:cs="Arial"/>
            <w:color w:val="4F663D"/>
            <w:sz w:val="25"/>
            <w:u w:val="single"/>
            <w:lang w:eastAsia="ru-RU"/>
          </w:rPr>
          <w:t>частью 7 статьи 11</w:t>
        </w:r>
      </w:hyperlink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Федерального закона от 27 июля 2010 №210-ФЗ «Об организации предоставления государственных и муниципальных услуг», 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 администрация сельского поселения «Деревня Гавриловка»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ПОСТАНОВЛЯЕТ: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1. Внести изменения в постановление администрации сельского поселения «Деревня Гавриловка» от 01.09.2016 № 39 «Об утверждении Реестра муниципальных услуг» (в редакции от 03.10.2016 № 43), изложив приложение в новой редакции (прилагается).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2. </w:t>
      </w:r>
      <w:proofErr w:type="gramStart"/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Контроль за</w:t>
      </w:r>
      <w:proofErr w:type="gramEnd"/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исполнением настоящего постановления оставляю за собой.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3. Настоящее постановление вступает в силу после подписания и подлежит размещению на официальном сайте муниципального района «Город Киров и Кировский район».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 xml:space="preserve">Глава администрации В.С. </w:t>
      </w:r>
      <w:proofErr w:type="spellStart"/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Байков</w:t>
      </w:r>
      <w:proofErr w:type="spellEnd"/>
    </w:p>
    <w:p w:rsidR="00326E6F" w:rsidRPr="00326E6F" w:rsidRDefault="00326E6F" w:rsidP="00326E6F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Приложение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к постановлению администрации </w:t>
      </w:r>
      <w:proofErr w:type="gramStart"/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сельского</w:t>
      </w:r>
      <w:proofErr w:type="gramEnd"/>
    </w:p>
    <w:p w:rsidR="00326E6F" w:rsidRPr="00326E6F" w:rsidRDefault="00326E6F" w:rsidP="00326E6F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поселения «Деревня Гавриловка»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righ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от 15.03.2017 № 11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Реестр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муниципальных услуг</w:t>
      </w:r>
    </w:p>
    <w:p w:rsidR="00326E6F" w:rsidRPr="00326E6F" w:rsidRDefault="00326E6F" w:rsidP="00326E6F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26E6F">
        <w:rPr>
          <w:rFonts w:ascii="Arial" w:eastAsia="Times New Roman" w:hAnsi="Arial" w:cs="Arial"/>
          <w:color w:val="212529"/>
          <w:sz w:val="25"/>
          <w:lang w:eastAsia="ru-RU"/>
        </w:rPr>
        <w:t>сельского поселения «Деревня Гавриловка»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2085"/>
        <w:gridCol w:w="4581"/>
        <w:gridCol w:w="2356"/>
      </w:tblGrid>
      <w:tr w:rsidR="00326E6F" w:rsidRPr="00326E6F" w:rsidTr="00326E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(государственной услуги по переданным полномочиям)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Нормативно-правовые акты, в соответствии </w:t>
            </w: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которыми предоставляются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Услуги, которые </w:t>
            </w: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326E6F" w:rsidRPr="00326E6F" w:rsidTr="00326E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 </w:t>
            </w:r>
            <w:hyperlink r:id="rId5" w:tgtFrame="_blank" w:history="1">
              <w:r w:rsidRPr="00326E6F">
                <w:rPr>
                  <w:rFonts w:ascii="Times New Roman" w:eastAsia="Times New Roman" w:hAnsi="Times New Roman" w:cs="Times New Roman"/>
                  <w:color w:val="4F663D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 постановлением администрации от 12.11.2013 № 59 (редакции от 21.03.2014 №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E6F" w:rsidRPr="00326E6F" w:rsidTr="00326E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 </w:t>
            </w:r>
            <w:hyperlink r:id="rId6" w:tgtFrame="_blank" w:history="1">
              <w:r w:rsidRPr="00326E6F">
                <w:rPr>
                  <w:rFonts w:ascii="Times New Roman" w:eastAsia="Times New Roman" w:hAnsi="Times New Roman" w:cs="Times New Roman"/>
                  <w:color w:val="4F663D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 постановлением администрации от 21.01.2016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E6F" w:rsidRPr="00326E6F" w:rsidRDefault="00326E6F" w:rsidP="00326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6E6F"/>
    <w:rsid w:val="0000684B"/>
    <w:rsid w:val="00266FE4"/>
    <w:rsid w:val="002D1FA3"/>
    <w:rsid w:val="00326E6F"/>
    <w:rsid w:val="003F0D45"/>
    <w:rsid w:val="009F2F1D"/>
    <w:rsid w:val="00AA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26E6F"/>
  </w:style>
  <w:style w:type="paragraph" w:customStyle="1" w:styleId="p8">
    <w:name w:val="p8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26E6F"/>
  </w:style>
  <w:style w:type="paragraph" w:customStyle="1" w:styleId="p10">
    <w:name w:val="p10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E6F"/>
  </w:style>
  <w:style w:type="paragraph" w:customStyle="1" w:styleId="p12">
    <w:name w:val="p12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6E6F"/>
    <w:rPr>
      <w:color w:val="0000FF"/>
      <w:u w:val="single"/>
    </w:rPr>
  </w:style>
  <w:style w:type="paragraph" w:customStyle="1" w:styleId="p13">
    <w:name w:val="p13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consultantplus%253A%252F%252Foffline%252Fref%253D77AAA84143FE22ECE403156C60C62AAC8B86F7A14017FA9CE42843416BBC74BDC0544A3EBF22013456FC65SAv4L%26ts%3D1490103149%26uid%3D6726377411479295176&amp;sign=7047f205c54759c257dbeb7ce991a54a&amp;keyno=1" TargetMode="External"/><Relationship Id="rId5" Type="http://schemas.openxmlformats.org/officeDocument/2006/relationships/hyperlink" Target="https://clck.yandex.ru/redir/dv/*data=url%3Dconsultantplus%253A%252F%252Foffline%252Fref%253D77AAA84143FE22ECE403156C60C62AAC8B86F7A14017FA9CE42843416BBC74BDC0544A3EBF22013456FC65SAv4L%26ts%3D1490103149%26uid%3D6726377411479295176&amp;sign=7047f205c54759c257dbeb7ce991a54a&amp;keyno=1" TargetMode="External"/><Relationship Id="rId4" Type="http://schemas.openxmlformats.org/officeDocument/2006/relationships/hyperlink" Target="https://clck.yandex.ru/redir/dv/*data=url%3Dconsultantplus%253A%252F%252Foffline%252Fref%253D77AAA84143FE22ECE4030B6176AA74A28E8DA8AD4317F3CFBB77181C3CB57EEA871B137CFB2F003DS5v7L%26ts%3D1490103149%26uid%3D6726377411479295176&amp;sign=06eab93bb4fef5a9208b02213eb9726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2023-04-06T13:39:00Z</dcterms:created>
  <dcterms:modified xsi:type="dcterms:W3CDTF">2023-04-06T13:40:00Z</dcterms:modified>
</cp:coreProperties>
</file>